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3049753" w14:textId="0E2983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DF4C056" w14:textId="67EFB74A" w:rsidR="00F87901" w:rsidRPr="004C3F24" w:rsidRDefault="00F87901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718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</w:t>
      </w:r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przez Współadministratorów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 osobowych współwłaściciela /współwłaścicieli* jednorodzinnego budynku mieszkalnego/lokalu mieszkalnego objętego wnioskiem o dofinansowanie</w:t>
      </w:r>
      <w:r w:rsidR="00C959BF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związku z realizacją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bookmarkEnd w:id="0"/>
    <w:p w14:paraId="5C2EED02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0F4759CB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Współadministratorami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3F4C8215" w14:textId="77777777" w:rsidR="006C51B8" w:rsidRPr="00C959BF" w:rsidRDefault="006C51B8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1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77DE35DC" w14:textId="77777777" w:rsidR="00934BB2" w:rsidRDefault="00934BB2" w:rsidP="00934BB2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>
        <w:rPr>
          <w:rFonts w:ascii="Calibri" w:eastAsia="Calibri" w:hAnsi="Calibri" w:cs="Calibri"/>
          <w:b/>
          <w:bCs/>
          <w:iCs/>
          <w:sz w:val="16"/>
          <w:szCs w:val="16"/>
        </w:rPr>
        <w:t>Wojewódzki Fundusz Ochrony Środowiska i Gospodarki Wodnej</w:t>
      </w:r>
      <w:r>
        <w:rPr>
          <w:rFonts w:ascii="Calibri" w:eastAsia="Calibri" w:hAnsi="Calibri" w:cs="Calibri"/>
          <w:sz w:val="16"/>
          <w:szCs w:val="16"/>
        </w:rPr>
        <w:t xml:space="preserve">  w Olsztynie z </w:t>
      </w:r>
      <w:r>
        <w:rPr>
          <w:rFonts w:ascii="Calibri" w:eastAsia="Calibri" w:hAnsi="Calibri" w:cs="Calibri"/>
          <w:iCs/>
          <w:sz w:val="16"/>
          <w:szCs w:val="16"/>
        </w:rPr>
        <w:t xml:space="preserve">siedzibą w Olsztynie przy ul. Św. Barbary 9, kod 10 - </w:t>
      </w:r>
      <w:r>
        <w:rPr>
          <w:rFonts w:ascii="Calibri" w:eastAsia="Calibri" w:hAnsi="Calibri" w:cs="Calibri"/>
          <w:iCs/>
          <w:sz w:val="16"/>
          <w:szCs w:val="16"/>
        </w:rPr>
        <w:br/>
        <w:t xml:space="preserve">        026, tel.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Calibri"/>
          <w:iCs/>
          <w:sz w:val="16"/>
          <w:szCs w:val="16"/>
        </w:rPr>
        <w:t xml:space="preserve">533 327 046 adres e-mail iod@fundusz.olsztyn.pl ., więcej możesz dowiedzieć się na stronie: </w:t>
      </w:r>
      <w:hyperlink r:id="rId12" w:history="1">
        <w:r>
          <w:rPr>
            <w:rStyle w:val="Hipercze"/>
            <w:rFonts w:ascii="Calibri" w:eastAsia="Calibri" w:hAnsi="Calibri" w:cs="Calibri"/>
            <w:iCs/>
            <w:sz w:val="16"/>
            <w:szCs w:val="16"/>
          </w:rPr>
          <w:t>https://wfosigw.olsztyn.pl/rodo-2/</w:t>
        </w:r>
      </w:hyperlink>
      <w:r>
        <w:rPr>
          <w:rFonts w:ascii="Calibri" w:eastAsia="Calibri" w:hAnsi="Calibri" w:cs="Calibri"/>
          <w:iCs/>
          <w:sz w:val="16"/>
          <w:szCs w:val="16"/>
        </w:rPr>
        <w:t xml:space="preserve"> , zwany dalej "</w:t>
      </w:r>
      <w:r>
        <w:rPr>
          <w:rFonts w:ascii="Calibri" w:eastAsia="Calibri" w:hAnsi="Calibri" w:cs="Calibri"/>
          <w:bCs/>
          <w:iCs/>
          <w:sz w:val="16"/>
          <w:szCs w:val="16"/>
        </w:rPr>
        <w:t>Administrator 2</w:t>
      </w:r>
      <w:r>
        <w:rPr>
          <w:rFonts w:ascii="Calibri" w:eastAsia="Calibri" w:hAnsi="Calibri" w:cs="Calibri"/>
          <w:iCs/>
          <w:sz w:val="16"/>
          <w:szCs w:val="16"/>
        </w:rPr>
        <w:t>".</w:t>
      </w:r>
    </w:p>
    <w:p w14:paraId="56638350" w14:textId="5D426922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C959BF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grudnia  </w:t>
      </w:r>
      <w:r w:rsidR="009F5179" w:rsidRPr="00C959BF">
        <w:rPr>
          <w:rFonts w:cstheme="minorHAnsi"/>
          <w:sz w:val="16"/>
          <w:szCs w:val="16"/>
        </w:rPr>
        <w:t xml:space="preserve">2006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C959BF">
        <w:rPr>
          <w:rFonts w:cstheme="minorHAnsi"/>
          <w:iCs/>
          <w:sz w:val="16"/>
          <w:szCs w:val="16"/>
        </w:rPr>
        <w:t xml:space="preserve">b), </w:t>
      </w:r>
      <w:r w:rsidRPr="00C959BF">
        <w:rPr>
          <w:rFonts w:cstheme="minorHAnsi"/>
          <w:iCs/>
          <w:sz w:val="16"/>
          <w:szCs w:val="16"/>
        </w:rPr>
        <w:t>c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</w:t>
      </w:r>
      <w:r w:rsidR="00916D06" w:rsidRPr="00C959BF">
        <w:rPr>
          <w:rFonts w:cstheme="minorHAnsi"/>
          <w:iCs/>
          <w:sz w:val="16"/>
          <w:szCs w:val="16"/>
        </w:rPr>
        <w:t>oraz</w:t>
      </w:r>
      <w:r w:rsidRPr="00C959BF">
        <w:rPr>
          <w:rFonts w:cstheme="minorHAnsi"/>
          <w:iCs/>
          <w:sz w:val="16"/>
          <w:szCs w:val="16"/>
        </w:rPr>
        <w:t xml:space="preserve"> e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2B1771E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lastRenderedPageBreak/>
        <w:t xml:space="preserve">rozliczanie wydatków poniesionych przez grantobiorców, monitorowanie realizacji zadań przez grantobiorców,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959BF">
        <w:rPr>
          <w:rFonts w:cstheme="minorHAnsi"/>
          <w:sz w:val="16"/>
          <w:szCs w:val="16"/>
        </w:rPr>
        <w:t>15-22 RODO</w:t>
      </w:r>
      <w:r w:rsidRPr="00C959BF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3" w:history="1">
        <w:r w:rsidRPr="00C959BF">
          <w:rPr>
            <w:rFonts w:cstheme="minorHAnsi"/>
            <w:sz w:val="16"/>
            <w:szCs w:val="16"/>
            <w:u w:val="single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0CFBDE7C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>IOD Admi</w:t>
      </w:r>
      <w:r w:rsidR="00934BB2">
        <w:rPr>
          <w:rFonts w:cstheme="minorHAnsi"/>
          <w:iCs/>
          <w:sz w:val="16"/>
          <w:szCs w:val="16"/>
          <w:lang w:val="en-US"/>
        </w:rPr>
        <w:t xml:space="preserve">nistratora 2 - adres e-mail: </w:t>
      </w:r>
      <w:bookmarkStart w:id="1" w:name="_GoBack"/>
      <w:bookmarkEnd w:id="1"/>
      <w:r w:rsidR="00232C60">
        <w:rPr>
          <w:rFonts w:cstheme="minorHAnsi"/>
          <w:iCs/>
          <w:sz w:val="16"/>
          <w:szCs w:val="16"/>
          <w:lang w:val="en-US"/>
        </w:rPr>
        <w:t>iod@fundusz.olsztyn.pl</w:t>
      </w:r>
    </w:p>
    <w:p w14:paraId="286DC6E1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65939DB9" w14:textId="63EF1882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Wnioskodawcy/Beneficjenta</w:t>
      </w:r>
      <w:r w:rsidRPr="00C959BF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232C60">
        <w:rPr>
          <w:rFonts w:cstheme="minorHAnsi"/>
          <w:sz w:val="16"/>
          <w:szCs w:val="16"/>
        </w:rPr>
        <w:t>Olsztynie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12E27FBF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</w:p>
    <w:p w14:paraId="792919F9" w14:textId="14322C54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2  ……………</w:t>
      </w:r>
    </w:p>
    <w:p w14:paraId="38D65088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44A509C" w14:textId="639C0BA9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2035EE4" w14:textId="77777777" w:rsidR="006C51B8" w:rsidRPr="00C959BF" w:rsidRDefault="006C51B8" w:rsidP="004C3F24">
      <w:pPr>
        <w:tabs>
          <w:tab w:val="left" w:pos="284"/>
        </w:tabs>
        <w:spacing w:before="24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I.  Administrator danych</w:t>
      </w:r>
    </w:p>
    <w:p w14:paraId="09FD26DD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3312BF6" w14:textId="5689720A" w:rsidR="006C51B8" w:rsidRPr="00C959BF" w:rsidRDefault="006C51B8" w:rsidP="004C3F24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0703264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 xml:space="preserve">II. Cel przetwarzania danych </w:t>
      </w:r>
    </w:p>
    <w:p w14:paraId="4B49FEBE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31 </w:t>
      </w:r>
      <w:r w:rsidRPr="00C959BF">
        <w:rPr>
          <w:rFonts w:eastAsia="Calibri" w:cstheme="minorHAnsi"/>
          <w:sz w:val="16"/>
          <w:szCs w:val="16"/>
        </w:rPr>
        <w:lastRenderedPageBreak/>
        <w:t>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C959BF" w:rsidRDefault="006C51B8" w:rsidP="004C3F24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C959BF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C959B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C959B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C959BF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żądania </w:t>
      </w:r>
      <w:r w:rsidRPr="00C959BF">
        <w:rPr>
          <w:rFonts w:eastAsia="Calibri" w:cstheme="minorHAnsi"/>
          <w:bCs/>
          <w:sz w:val="16"/>
          <w:szCs w:val="16"/>
        </w:rPr>
        <w:t>ograniczenia przetwarzania</w:t>
      </w:r>
      <w:r w:rsidRPr="00C959BF">
        <w:rPr>
          <w:rFonts w:eastAsia="Calibri" w:cstheme="minorHAnsi"/>
          <w:b/>
          <w:sz w:val="16"/>
          <w:szCs w:val="16"/>
        </w:rPr>
        <w:t xml:space="preserve"> - </w:t>
      </w:r>
      <w:r w:rsidRPr="00C959BF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108F74A" w14:textId="2905D282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232C60">
        <w:rPr>
          <w:rFonts w:eastAsia="Calibri" w:cstheme="minorHAnsi"/>
          <w:bCs/>
          <w:sz w:val="16"/>
          <w:szCs w:val="16"/>
        </w:rPr>
        <w:t>Olsztynie.</w:t>
      </w:r>
      <w:r w:rsidRPr="00C959BF">
        <w:rPr>
          <w:rFonts w:eastAsia="Calibri" w:cstheme="minorHAnsi"/>
          <w:bCs/>
          <w:sz w:val="16"/>
          <w:szCs w:val="16"/>
        </w:rPr>
        <w:t xml:space="preserve"> </w:t>
      </w:r>
    </w:p>
    <w:p w14:paraId="1003AB47" w14:textId="7147659B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941819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w ramach FEnIKS 2021-2027</w:t>
      </w:r>
    </w:p>
    <w:p w14:paraId="725F6C7F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2E4F2D84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E91DCAC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4E63E373" w:rsidR="00353961" w:rsidRPr="00C959BF" w:rsidRDefault="00353961" w:rsidP="004C3F24">
      <w:pPr>
        <w:numPr>
          <w:ilvl w:val="0"/>
          <w:numId w:val="25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232C60">
        <w:rPr>
          <w:rFonts w:ascii="Calibri" w:eastAsia="Calibri" w:hAnsi="Calibri" w:cs="Calibri"/>
          <w:sz w:val="16"/>
          <w:szCs w:val="16"/>
        </w:rPr>
        <w:t>w Olsztynie.</w:t>
      </w:r>
    </w:p>
    <w:p w14:paraId="167D0D38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14D553D5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232C60">
        <w:rPr>
          <w:rFonts w:ascii="Calibri" w:eastAsia="Calibri" w:hAnsi="Calibri" w:cs="Calibri"/>
          <w:sz w:val="16"/>
          <w:szCs w:val="16"/>
        </w:rPr>
        <w:t>Warmińsko-Mazurskim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3FB78918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C959BF" w:rsidRDefault="00353961" w:rsidP="004C3F24">
      <w:pPr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EB69E4" w14:textId="5BB2CA5A" w:rsidR="00A64817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bookmarkEnd w:id="2"/>
      <w:r w:rsidR="00232C60">
        <w:rPr>
          <w:rFonts w:ascii="Calibri" w:eastAsia="Calibri" w:hAnsi="Calibri" w:cs="Calibri"/>
          <w:bCs/>
          <w:sz w:val="16"/>
          <w:szCs w:val="16"/>
        </w:rPr>
        <w:t>w Olsztynie.</w:t>
      </w:r>
    </w:p>
    <w:sectPr w:rsidR="00A64817" w:rsidRPr="00C959BF" w:rsidSect="000B178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DDE6" w14:textId="77777777" w:rsidR="009A0144" w:rsidRDefault="009A0144">
      <w:pPr>
        <w:spacing w:after="0" w:line="240" w:lineRule="auto"/>
      </w:pPr>
      <w:r>
        <w:separator/>
      </w:r>
    </w:p>
  </w:endnote>
  <w:endnote w:type="continuationSeparator" w:id="0">
    <w:p w14:paraId="0298DAE0" w14:textId="77777777" w:rsidR="009A0144" w:rsidRDefault="009A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934BB2">
          <w:rPr>
            <w:noProof/>
          </w:rPr>
          <w:t>3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A2135" w14:textId="77777777" w:rsidR="009A0144" w:rsidRDefault="009A0144">
      <w:pPr>
        <w:spacing w:after="0" w:line="240" w:lineRule="auto"/>
      </w:pPr>
      <w:r>
        <w:separator/>
      </w:r>
    </w:p>
  </w:footnote>
  <w:footnote w:type="continuationSeparator" w:id="0">
    <w:p w14:paraId="03107C1F" w14:textId="77777777" w:rsidR="009A0144" w:rsidRDefault="009A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8"/>
  </w:num>
  <w:num w:numId="5">
    <w:abstractNumId w:val="19"/>
  </w:num>
  <w:num w:numId="6">
    <w:abstractNumId w:val="27"/>
  </w:num>
  <w:num w:numId="7">
    <w:abstractNumId w:val="18"/>
  </w:num>
  <w:num w:numId="8">
    <w:abstractNumId w:val="22"/>
  </w:num>
  <w:num w:numId="9">
    <w:abstractNumId w:val="17"/>
  </w:num>
  <w:num w:numId="10">
    <w:abstractNumId w:val="20"/>
  </w:num>
  <w:num w:numId="11">
    <w:abstractNumId w:val="9"/>
  </w:num>
  <w:num w:numId="12">
    <w:abstractNumId w:val="25"/>
  </w:num>
  <w:num w:numId="13">
    <w:abstractNumId w:val="6"/>
  </w:num>
  <w:num w:numId="14">
    <w:abstractNumId w:val="13"/>
  </w:num>
  <w:num w:numId="15">
    <w:abstractNumId w:val="15"/>
  </w:num>
  <w:num w:numId="16">
    <w:abstractNumId w:val="2"/>
  </w:num>
  <w:num w:numId="17">
    <w:abstractNumId w:val="26"/>
  </w:num>
  <w:num w:numId="18">
    <w:abstractNumId w:val="0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11"/>
  </w:num>
  <w:num w:numId="30">
    <w:abstractNumId w:val="1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01"/>
    <w:rsid w:val="00056206"/>
    <w:rsid w:val="00070BA9"/>
    <w:rsid w:val="000B178F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32C60"/>
    <w:rsid w:val="00247406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40F46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68A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34BB2"/>
    <w:rsid w:val="00941819"/>
    <w:rsid w:val="0095393D"/>
    <w:rsid w:val="00955E99"/>
    <w:rsid w:val="0098079B"/>
    <w:rsid w:val="0099371E"/>
    <w:rsid w:val="009A0144"/>
    <w:rsid w:val="009B220D"/>
    <w:rsid w:val="009F5179"/>
    <w:rsid w:val="009F5FAD"/>
    <w:rsid w:val="00A1138A"/>
    <w:rsid w:val="00A331A6"/>
    <w:rsid w:val="00A359C8"/>
    <w:rsid w:val="00A64817"/>
    <w:rsid w:val="00A828EA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066E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141B1"/>
    <w:rsid w:val="00E16B5E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fosigw.olsztyn.pl/rodo-2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web/nfosigw/narodowy-fundusz-ochrony-srodowiska-i-gospodarki-wodne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mailto:inspektorochronydanych@nfosigw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5DA2-EEA1-48E3-9496-E71F4230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2378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Szymon Sztajnborn</cp:lastModifiedBy>
  <cp:revision>5</cp:revision>
  <dcterms:created xsi:type="dcterms:W3CDTF">2024-06-03T10:41:00Z</dcterms:created>
  <dcterms:modified xsi:type="dcterms:W3CDTF">2024-06-17T08:36:00Z</dcterms:modified>
</cp:coreProperties>
</file>